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5C39C" w14:textId="77777777" w:rsidR="00414BE6" w:rsidRDefault="00343093">
      <w:r>
        <w:t>Terms and Conditions of Service</w:t>
      </w:r>
    </w:p>
    <w:p w14:paraId="3BFE3327" w14:textId="2B4C7686" w:rsidR="00414BE6" w:rsidRDefault="00343093">
      <w:r>
        <w:t>MAM Cleaning</w:t>
      </w:r>
    </w:p>
    <w:p w14:paraId="21FD4632" w14:textId="3E460F16" w:rsidR="00414BE6" w:rsidRDefault="00343093">
      <w:r>
        <w:t xml:space="preserve">Effective Date: </w:t>
      </w:r>
      <w:r w:rsidR="00371A6C">
        <w:t>01/07/2025</w:t>
      </w:r>
    </w:p>
    <w:p w14:paraId="0C7ABCA4" w14:textId="77777777" w:rsidR="00414BE6" w:rsidRDefault="00414BE6"/>
    <w:p w14:paraId="5BA39633" w14:textId="77777777" w:rsidR="00414BE6" w:rsidRDefault="00343093">
      <w:r>
        <w:t>1. Definitions</w:t>
      </w:r>
    </w:p>
    <w:p w14:paraId="2DC60C54" w14:textId="531C584F" w:rsidR="00414BE6" w:rsidRDefault="00343093">
      <w:r>
        <w:t>- “Client” refers to the person or business receiving services from MAM Cleaning</w:t>
      </w:r>
      <w:r>
        <w:t>.</w:t>
      </w:r>
    </w:p>
    <w:p w14:paraId="21D3B847" w14:textId="766685CA" w:rsidR="00414BE6" w:rsidRDefault="00343093">
      <w:r>
        <w:t>- “Company” refers to MAM Cleaning</w:t>
      </w:r>
      <w:r>
        <w:t>.</w:t>
      </w:r>
    </w:p>
    <w:p w14:paraId="52513364" w14:textId="77777777" w:rsidR="00414BE6" w:rsidRDefault="00343093">
      <w:r>
        <w:t xml:space="preserve">- “Services” means any type of </w:t>
      </w:r>
      <w:r>
        <w:t>cleaning or related services provided by the Company.</w:t>
      </w:r>
    </w:p>
    <w:p w14:paraId="102D54A1" w14:textId="77777777" w:rsidR="00414BE6" w:rsidRDefault="00414BE6"/>
    <w:p w14:paraId="36145B09" w14:textId="77777777" w:rsidR="00414BE6" w:rsidRDefault="00343093">
      <w:r>
        <w:t>2. Bookings</w:t>
      </w:r>
    </w:p>
    <w:p w14:paraId="45F54B1A" w14:textId="77777777" w:rsidR="00414BE6" w:rsidRDefault="00343093">
      <w:r>
        <w:t>- All bookings must be confirmed in writing or through our website.</w:t>
      </w:r>
    </w:p>
    <w:p w14:paraId="6E4EEE52" w14:textId="77777777" w:rsidR="00414BE6" w:rsidRDefault="00343093">
      <w:r>
        <w:t>- A minimum notice period of 24 hours is required for scheduling.</w:t>
      </w:r>
    </w:p>
    <w:p w14:paraId="6519C3BC" w14:textId="77777777" w:rsidR="00414BE6" w:rsidRDefault="00343093">
      <w:r>
        <w:t>- By booking, the Client agrees to these terms and conditions.</w:t>
      </w:r>
    </w:p>
    <w:p w14:paraId="2876FE8E" w14:textId="77777777" w:rsidR="00414BE6" w:rsidRDefault="00414BE6"/>
    <w:p w14:paraId="78105FB4" w14:textId="77777777" w:rsidR="00414BE6" w:rsidRDefault="00343093">
      <w:r>
        <w:t>3. Access</w:t>
      </w:r>
    </w:p>
    <w:p w14:paraId="27347F98" w14:textId="77777777" w:rsidR="00414BE6" w:rsidRDefault="00343093">
      <w:r>
        <w:t>- The Client must ensure access to the property at the agreed time.</w:t>
      </w:r>
    </w:p>
    <w:p w14:paraId="240F9FCB" w14:textId="77777777" w:rsidR="00414BE6" w:rsidRDefault="00343093">
      <w:r>
        <w:t>- Failure to provide access may result in a missed appointment fee equal to 50% of the service charge.</w:t>
      </w:r>
    </w:p>
    <w:p w14:paraId="067203B8" w14:textId="77777777" w:rsidR="00414BE6" w:rsidRDefault="00414BE6"/>
    <w:p w14:paraId="5F055C92" w14:textId="77777777" w:rsidR="00414BE6" w:rsidRDefault="00343093">
      <w:r>
        <w:t>4. Pricing &amp; Payment</w:t>
      </w:r>
    </w:p>
    <w:p w14:paraId="6BBD25C0" w14:textId="77777777" w:rsidR="00414BE6" w:rsidRDefault="00343093">
      <w:r>
        <w:t>- Prices are agreed in advance, either as fixed or hourly rates.</w:t>
      </w:r>
    </w:p>
    <w:p w14:paraId="525E3959" w14:textId="77777777" w:rsidR="00414BE6" w:rsidRDefault="00343093">
      <w:r>
        <w:t>- Payments must be made within 7 days of the invoice date, unless otherwise agreed.</w:t>
      </w:r>
    </w:p>
    <w:p w14:paraId="03CAFC41" w14:textId="77777777" w:rsidR="00414BE6" w:rsidRDefault="00343093">
      <w:r>
        <w:t>- Late payments may incur a £25 late fee and interest at 5% per month.</w:t>
      </w:r>
    </w:p>
    <w:p w14:paraId="1D3BF2D4" w14:textId="77777777" w:rsidR="00414BE6" w:rsidRDefault="00414BE6"/>
    <w:p w14:paraId="1FDF5EBF" w14:textId="77777777" w:rsidR="00414BE6" w:rsidRDefault="00343093">
      <w:r>
        <w:t>5. Cancellations &amp; Rescheduling</w:t>
      </w:r>
    </w:p>
    <w:p w14:paraId="574293E9" w14:textId="77777777" w:rsidR="00414BE6" w:rsidRDefault="00343093">
      <w:r>
        <w:t>- Cancellations or rescheduling must be made at least 24 hours in advance.</w:t>
      </w:r>
    </w:p>
    <w:p w14:paraId="30313946" w14:textId="77777777" w:rsidR="00414BE6" w:rsidRDefault="00343093">
      <w:r>
        <w:lastRenderedPageBreak/>
        <w:t>- Less than 24 hours’ notice will incur a 50% cancellation fee.</w:t>
      </w:r>
    </w:p>
    <w:p w14:paraId="6B6EEDEC" w14:textId="77777777" w:rsidR="00414BE6" w:rsidRDefault="00343093">
      <w:r>
        <w:t>- Repeated short-notice cancellations may lead to service refusal.</w:t>
      </w:r>
    </w:p>
    <w:p w14:paraId="19AA591E" w14:textId="77777777" w:rsidR="00414BE6" w:rsidRDefault="00414BE6"/>
    <w:p w14:paraId="37299A68" w14:textId="77777777" w:rsidR="00414BE6" w:rsidRDefault="00343093">
      <w:r>
        <w:t>6. Service Guarantee</w:t>
      </w:r>
    </w:p>
    <w:p w14:paraId="52155EB3" w14:textId="77777777" w:rsidR="00414BE6" w:rsidRDefault="00343093">
      <w:r>
        <w:t xml:space="preserve">- We aim to meet high standards. If you’re not satisfied, report </w:t>
      </w:r>
      <w:r>
        <w:t>issues within 24 hours of the service.</w:t>
      </w:r>
    </w:p>
    <w:p w14:paraId="18DEC77B" w14:textId="77777777" w:rsidR="00414BE6" w:rsidRDefault="00343093">
      <w:r>
        <w:t>- We will return to re-</w:t>
      </w:r>
      <w:proofErr w:type="gramStart"/>
      <w:r>
        <w:t>clean</w:t>
      </w:r>
      <w:proofErr w:type="gramEnd"/>
      <w:r>
        <w:t xml:space="preserve"> any unsatisfactory areas at no extra charge.</w:t>
      </w:r>
    </w:p>
    <w:p w14:paraId="359773FB" w14:textId="77777777" w:rsidR="00414BE6" w:rsidRDefault="00414BE6"/>
    <w:p w14:paraId="0E4923CD" w14:textId="77777777" w:rsidR="00414BE6" w:rsidRDefault="00343093">
      <w:r>
        <w:t>7. Liability</w:t>
      </w:r>
    </w:p>
    <w:p w14:paraId="26EF2B1E" w14:textId="77777777" w:rsidR="00414BE6" w:rsidRDefault="00343093">
      <w:r>
        <w:t xml:space="preserve">- The Company is insured for public liability up to </w:t>
      </w:r>
      <w:proofErr w:type="gramStart"/>
      <w:r>
        <w:t>£[</w:t>
      </w:r>
      <w:proofErr w:type="gramEnd"/>
      <w:r>
        <w:t>insert limit].</w:t>
      </w:r>
    </w:p>
    <w:p w14:paraId="4055E7DA" w14:textId="77777777" w:rsidR="00414BE6" w:rsidRDefault="00343093">
      <w:r>
        <w:t>- We are not liable for:</w:t>
      </w:r>
    </w:p>
    <w:p w14:paraId="3AAC7AC0" w14:textId="77777777" w:rsidR="00414BE6" w:rsidRDefault="00343093">
      <w:r>
        <w:t>- Pre-existing damage</w:t>
      </w:r>
    </w:p>
    <w:p w14:paraId="05EDE874" w14:textId="77777777" w:rsidR="00414BE6" w:rsidRDefault="00343093">
      <w:r>
        <w:t>- Wear and tear</w:t>
      </w:r>
    </w:p>
    <w:p w14:paraId="12FB4F4F" w14:textId="77777777" w:rsidR="00414BE6" w:rsidRDefault="00343093">
      <w:r>
        <w:t>- Damage due to faulty surfaces, fixtures, or equipment</w:t>
      </w:r>
    </w:p>
    <w:p w14:paraId="4E1E40C5" w14:textId="77777777" w:rsidR="00414BE6" w:rsidRDefault="00343093">
      <w:r>
        <w:t>- Claims must be made in writing within 48 hours of service.</w:t>
      </w:r>
    </w:p>
    <w:p w14:paraId="79A7B2CF" w14:textId="77777777" w:rsidR="00414BE6" w:rsidRDefault="00414BE6"/>
    <w:p w14:paraId="3183A8F5" w14:textId="77777777" w:rsidR="00414BE6" w:rsidRDefault="00343093">
      <w:r>
        <w:t>8. Health &amp; Safety</w:t>
      </w:r>
    </w:p>
    <w:p w14:paraId="22F59F4A" w14:textId="77777777" w:rsidR="00414BE6" w:rsidRDefault="00343093">
      <w:r>
        <w:t>- Clients must notify us of any health hazards, unsafe conditions, or risks on site.</w:t>
      </w:r>
    </w:p>
    <w:p w14:paraId="43EC9D05" w14:textId="4644C729" w:rsidR="00414BE6" w:rsidRDefault="00343093">
      <w:r>
        <w:t>- MAM Cleaning</w:t>
      </w:r>
      <w:r>
        <w:t xml:space="preserve"> reserves the right to refuse service if conditions pose a safety risk.</w:t>
      </w:r>
    </w:p>
    <w:p w14:paraId="67509910" w14:textId="77777777" w:rsidR="00414BE6" w:rsidRDefault="00414BE6"/>
    <w:p w14:paraId="1A0CE942" w14:textId="77777777" w:rsidR="00414BE6" w:rsidRDefault="00343093">
      <w:r>
        <w:t>9. Client Responsibilities</w:t>
      </w:r>
    </w:p>
    <w:p w14:paraId="7C5D58C6" w14:textId="77777777" w:rsidR="00414BE6" w:rsidRDefault="00343093">
      <w:r>
        <w:t>- Secure pets during service.</w:t>
      </w:r>
    </w:p>
    <w:p w14:paraId="24238EEE" w14:textId="77777777" w:rsidR="00414BE6" w:rsidRDefault="00343093">
      <w:r>
        <w:t>- Provide running water and electricity unless otherwise arranged.</w:t>
      </w:r>
    </w:p>
    <w:p w14:paraId="032F02A0" w14:textId="77777777" w:rsidR="00414BE6" w:rsidRDefault="00343093">
      <w:r>
        <w:t>- Notify the Company of any special instructions or sensitive areas.</w:t>
      </w:r>
    </w:p>
    <w:p w14:paraId="3D847683" w14:textId="77777777" w:rsidR="00414BE6" w:rsidRDefault="00414BE6"/>
    <w:p w14:paraId="1DC356E3" w14:textId="77777777" w:rsidR="00414BE6" w:rsidRDefault="00343093">
      <w:r>
        <w:t>10. Confidentiality</w:t>
      </w:r>
    </w:p>
    <w:p w14:paraId="69E8FE08" w14:textId="77777777" w:rsidR="00414BE6" w:rsidRDefault="00343093">
      <w:r>
        <w:lastRenderedPageBreak/>
        <w:t>- All client information is treated confidentially and in compliance with the UK GDPR.</w:t>
      </w:r>
    </w:p>
    <w:p w14:paraId="2A666242" w14:textId="77777777" w:rsidR="00414BE6" w:rsidRDefault="00343093">
      <w:r>
        <w:t>- We do not share your data with third parties without consent.</w:t>
      </w:r>
    </w:p>
    <w:p w14:paraId="34D4404A" w14:textId="77777777" w:rsidR="00414BE6" w:rsidRDefault="00414BE6"/>
    <w:p w14:paraId="4DB32735" w14:textId="77777777" w:rsidR="00414BE6" w:rsidRDefault="00343093">
      <w:r>
        <w:t>11. Termination</w:t>
      </w:r>
    </w:p>
    <w:p w14:paraId="6CF3EB4D" w14:textId="77777777" w:rsidR="00414BE6" w:rsidRDefault="00343093">
      <w:r>
        <w:t>- Either party may terminate regular service with 7 days’ written notice.</w:t>
      </w:r>
    </w:p>
    <w:p w14:paraId="6496DB03" w14:textId="77777777" w:rsidR="00414BE6" w:rsidRDefault="00343093">
      <w:r>
        <w:t>- The Company reserves the right to cancel service immediately for abuse, non-payment, or unsafe working conditions.</w:t>
      </w:r>
    </w:p>
    <w:p w14:paraId="0A5CED9E" w14:textId="77777777" w:rsidR="00414BE6" w:rsidRDefault="00414BE6"/>
    <w:p w14:paraId="2A146C9D" w14:textId="77777777" w:rsidR="00414BE6" w:rsidRDefault="00343093">
      <w:r>
        <w:t>12. Governing Law</w:t>
      </w:r>
    </w:p>
    <w:p w14:paraId="6C978EEF" w14:textId="77777777" w:rsidR="00414BE6" w:rsidRDefault="00343093">
      <w:r>
        <w:t>- These terms are governed by the laws of England and Wales.</w:t>
      </w:r>
    </w:p>
    <w:p w14:paraId="0D53671B" w14:textId="77777777" w:rsidR="00414BE6" w:rsidRDefault="00343093">
      <w:r>
        <w:t xml:space="preserve">- Any disputes shall be subject to the </w:t>
      </w:r>
      <w:r>
        <w:t>exclusive jurisdiction of the English courts.</w:t>
      </w:r>
    </w:p>
    <w:p w14:paraId="53A72916" w14:textId="77777777" w:rsidR="00414BE6" w:rsidRDefault="00414BE6"/>
    <w:p w14:paraId="4EE00643" w14:textId="77777777" w:rsidR="00414BE6" w:rsidRDefault="00343093">
      <w:r>
        <w:t>Contact Us:</w:t>
      </w:r>
    </w:p>
    <w:p w14:paraId="035D06F2" w14:textId="3157C452" w:rsidR="00414BE6" w:rsidRDefault="00343093">
      <w:r>
        <w:t>MAM Cleaning</w:t>
      </w:r>
    </w:p>
    <w:p w14:paraId="22E013C9" w14:textId="77777777" w:rsidR="00414BE6" w:rsidRDefault="00343093">
      <w:r>
        <w:t>Broadmeadow Avenue, Manchester, M16 8GS</w:t>
      </w:r>
    </w:p>
    <w:p w14:paraId="0963BD65" w14:textId="77777777" w:rsidR="00414BE6" w:rsidRDefault="00343093">
      <w:r>
        <w:t>Phone: 07754351752</w:t>
      </w:r>
    </w:p>
    <w:p w14:paraId="52658815" w14:textId="77777777" w:rsidR="00414BE6" w:rsidRDefault="00343093">
      <w:r>
        <w:t>Email: hello@projectcleaning.co.uk</w:t>
      </w:r>
    </w:p>
    <w:p w14:paraId="1C2276E8" w14:textId="77777777" w:rsidR="00414BE6" w:rsidRDefault="00343093">
      <w:r>
        <w:t>Website: www.projectcleaning.co.uk</w:t>
      </w:r>
    </w:p>
    <w:sectPr w:rsidR="00414BE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3574999">
    <w:abstractNumId w:val="8"/>
  </w:num>
  <w:num w:numId="2" w16cid:durableId="801965314">
    <w:abstractNumId w:val="6"/>
  </w:num>
  <w:num w:numId="3" w16cid:durableId="41633152">
    <w:abstractNumId w:val="5"/>
  </w:num>
  <w:num w:numId="4" w16cid:durableId="1924027895">
    <w:abstractNumId w:val="4"/>
  </w:num>
  <w:num w:numId="5" w16cid:durableId="2029021037">
    <w:abstractNumId w:val="7"/>
  </w:num>
  <w:num w:numId="6" w16cid:durableId="1143500242">
    <w:abstractNumId w:val="3"/>
  </w:num>
  <w:num w:numId="7" w16cid:durableId="1032724691">
    <w:abstractNumId w:val="2"/>
  </w:num>
  <w:num w:numId="8" w16cid:durableId="77531678">
    <w:abstractNumId w:val="1"/>
  </w:num>
  <w:num w:numId="9" w16cid:durableId="1191917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2555"/>
    <w:rsid w:val="0015074B"/>
    <w:rsid w:val="0029639D"/>
    <w:rsid w:val="00326F90"/>
    <w:rsid w:val="00343093"/>
    <w:rsid w:val="00371A6C"/>
    <w:rsid w:val="00414BE6"/>
    <w:rsid w:val="009F560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6B360E16-222D-4124-8A33-068C76815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Mohammad Ihtisham</cp:lastModifiedBy>
  <cp:revision>3</cp:revision>
  <dcterms:created xsi:type="dcterms:W3CDTF">2013-12-23T23:15:00Z</dcterms:created>
  <dcterms:modified xsi:type="dcterms:W3CDTF">2025-07-05T12:30:00Z</dcterms:modified>
  <cp:category/>
</cp:coreProperties>
</file>